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EE73" w14:textId="6ECA9747" w:rsidR="007B2192" w:rsidRDefault="00F142C5" w:rsidP="00EF7E92">
      <w:pPr>
        <w:spacing w:after="0" w:line="240" w:lineRule="auto"/>
        <w:rPr>
          <w:b/>
          <w:bCs/>
          <w:color w:val="FF0000"/>
          <w:sz w:val="52"/>
          <w:szCs w:val="52"/>
        </w:rPr>
      </w:pPr>
      <w:r w:rsidRPr="007B2192">
        <w:rPr>
          <w:b/>
          <w:bCs/>
          <w:noProof/>
          <w:color w:val="FF0000"/>
          <w:sz w:val="52"/>
          <w:szCs w:val="52"/>
        </w:rPr>
        <w:drawing>
          <wp:anchor distT="0" distB="0" distL="114300" distR="114300" simplePos="0" relativeHeight="251658240" behindDoc="0" locked="0" layoutInCell="1" allowOverlap="1" wp14:anchorId="4032F464" wp14:editId="3F2CA65D">
            <wp:simplePos x="457200" y="459105"/>
            <wp:positionH relativeFrom="column">
              <wp:align>left</wp:align>
            </wp:positionH>
            <wp:positionV relativeFrom="paragraph">
              <wp:align>top</wp:align>
            </wp:positionV>
            <wp:extent cx="200279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790" cy="1609725"/>
                    </a:xfrm>
                    <a:prstGeom prst="rect">
                      <a:avLst/>
                    </a:prstGeom>
                    <a:noFill/>
                    <a:ln>
                      <a:noFill/>
                    </a:ln>
                  </pic:spPr>
                </pic:pic>
              </a:graphicData>
            </a:graphic>
          </wp:anchor>
        </w:drawing>
      </w:r>
      <w:r w:rsidR="007B2192">
        <w:rPr>
          <w:b/>
          <w:bCs/>
          <w:color w:val="FF0000"/>
          <w:sz w:val="52"/>
          <w:szCs w:val="52"/>
        </w:rPr>
        <w:t xml:space="preserve">   </w:t>
      </w:r>
      <w:r w:rsidR="0090564F">
        <w:rPr>
          <w:b/>
          <w:bCs/>
          <w:color w:val="FF0000"/>
          <w:sz w:val="52"/>
          <w:szCs w:val="52"/>
        </w:rPr>
        <w:t xml:space="preserve"> </w:t>
      </w:r>
      <w:r w:rsidR="00EF7E92" w:rsidRPr="007B2192">
        <w:rPr>
          <w:b/>
          <w:bCs/>
          <w:color w:val="FF0000"/>
          <w:sz w:val="52"/>
          <w:szCs w:val="52"/>
        </w:rPr>
        <w:t xml:space="preserve">The Morgan Masterpiece </w:t>
      </w:r>
    </w:p>
    <w:p w14:paraId="71E2FE81" w14:textId="3E28EB95" w:rsidR="00EF7E92" w:rsidRDefault="007B2192" w:rsidP="00EF7E92">
      <w:pPr>
        <w:spacing w:after="0" w:line="240" w:lineRule="auto"/>
        <w:rPr>
          <w:sz w:val="28"/>
          <w:szCs w:val="28"/>
        </w:rPr>
      </w:pPr>
      <w:r>
        <w:rPr>
          <w:b/>
          <w:bCs/>
          <w:color w:val="FF0000"/>
          <w:sz w:val="52"/>
          <w:szCs w:val="52"/>
        </w:rPr>
        <w:t xml:space="preserve">      </w:t>
      </w:r>
      <w:r w:rsidR="0090564F">
        <w:rPr>
          <w:b/>
          <w:bCs/>
          <w:color w:val="FF0000"/>
          <w:sz w:val="52"/>
          <w:szCs w:val="52"/>
        </w:rPr>
        <w:t xml:space="preserve"> </w:t>
      </w:r>
      <w:r>
        <w:rPr>
          <w:b/>
          <w:bCs/>
          <w:color w:val="FF0000"/>
          <w:sz w:val="52"/>
          <w:szCs w:val="52"/>
        </w:rPr>
        <w:t xml:space="preserve">  </w:t>
      </w:r>
      <w:r w:rsidR="00EF7E92" w:rsidRPr="007B2192">
        <w:rPr>
          <w:b/>
          <w:bCs/>
          <w:color w:val="FF0000"/>
          <w:sz w:val="52"/>
          <w:szCs w:val="52"/>
        </w:rPr>
        <w:t>Charity Horse Show</w:t>
      </w:r>
      <w:r w:rsidR="00EF7E92">
        <w:rPr>
          <w:sz w:val="28"/>
          <w:szCs w:val="28"/>
        </w:rPr>
        <w:t xml:space="preserve">       </w:t>
      </w:r>
    </w:p>
    <w:p w14:paraId="0C1A96E2" w14:textId="42E288B2" w:rsidR="0090564F" w:rsidRDefault="00EF7E92" w:rsidP="00EF7E92">
      <w:pPr>
        <w:spacing w:after="0" w:line="240" w:lineRule="auto"/>
        <w:rPr>
          <w:b/>
          <w:bCs/>
          <w:sz w:val="36"/>
          <w:szCs w:val="36"/>
        </w:rPr>
      </w:pPr>
      <w:r w:rsidRPr="00EF7E92">
        <w:rPr>
          <w:sz w:val="32"/>
          <w:szCs w:val="32"/>
        </w:rPr>
        <w:t xml:space="preserve">    </w:t>
      </w:r>
      <w:r w:rsidR="0090564F">
        <w:rPr>
          <w:sz w:val="32"/>
          <w:szCs w:val="32"/>
        </w:rPr>
        <w:t xml:space="preserve">  </w:t>
      </w:r>
      <w:r w:rsidRPr="00EF7E92">
        <w:rPr>
          <w:sz w:val="32"/>
          <w:szCs w:val="32"/>
        </w:rPr>
        <w:t xml:space="preserve"> </w:t>
      </w:r>
      <w:r w:rsidRPr="007B2192">
        <w:rPr>
          <w:b/>
          <w:bCs/>
          <w:sz w:val="36"/>
          <w:szCs w:val="36"/>
        </w:rPr>
        <w:t>Show dates are July 14,15,16 2022</w:t>
      </w:r>
    </w:p>
    <w:p w14:paraId="7521EFEE" w14:textId="4CB0F9E3" w:rsidR="00F93337" w:rsidRDefault="00EF7E92" w:rsidP="00EF7E92">
      <w:pPr>
        <w:spacing w:after="0" w:line="240" w:lineRule="auto"/>
        <w:rPr>
          <w:sz w:val="28"/>
          <w:szCs w:val="28"/>
        </w:rPr>
      </w:pPr>
      <w:r>
        <w:rPr>
          <w:sz w:val="28"/>
          <w:szCs w:val="28"/>
        </w:rPr>
        <w:t>Benefitting the Rawhide Youth Services, New London, WI</w:t>
      </w:r>
    </w:p>
    <w:p w14:paraId="0875D38C" w14:textId="2B415377" w:rsidR="00F93337" w:rsidRDefault="00F93337" w:rsidP="00EF7E92">
      <w:pPr>
        <w:spacing w:after="0" w:line="240" w:lineRule="auto"/>
        <w:rPr>
          <w:sz w:val="28"/>
          <w:szCs w:val="28"/>
        </w:rPr>
      </w:pPr>
    </w:p>
    <w:p w14:paraId="78868A70" w14:textId="5B93FCA0" w:rsidR="002E28BB" w:rsidRPr="00915DEA" w:rsidRDefault="00F93337" w:rsidP="00EF7E92">
      <w:pPr>
        <w:spacing w:after="0" w:line="240" w:lineRule="auto"/>
        <w:rPr>
          <w:sz w:val="26"/>
          <w:szCs w:val="26"/>
        </w:rPr>
      </w:pPr>
      <w:r>
        <w:rPr>
          <w:sz w:val="28"/>
          <w:szCs w:val="28"/>
        </w:rPr>
        <w:t xml:space="preserve"> </w:t>
      </w:r>
      <w:r w:rsidR="002E28BB">
        <w:rPr>
          <w:sz w:val="28"/>
          <w:szCs w:val="28"/>
        </w:rPr>
        <w:t xml:space="preserve">  </w:t>
      </w:r>
      <w:r w:rsidRPr="00915DEA">
        <w:rPr>
          <w:sz w:val="26"/>
          <w:szCs w:val="26"/>
        </w:rPr>
        <w:t>The Morgan Masterpiece Charity Show is a class A rated show</w:t>
      </w:r>
      <w:r w:rsidR="00684524">
        <w:rPr>
          <w:sz w:val="26"/>
          <w:szCs w:val="26"/>
        </w:rPr>
        <w:t xml:space="preserve">. </w:t>
      </w:r>
      <w:r w:rsidRPr="00915DEA">
        <w:rPr>
          <w:sz w:val="26"/>
          <w:szCs w:val="26"/>
        </w:rPr>
        <w:t xml:space="preserve">Since 1999, our show has been held annually in July at the Sunnyview Expo Center in Oshkosh, WI. The Rawhide Youth Services has been </w:t>
      </w:r>
      <w:r w:rsidR="00957830" w:rsidRPr="00915DEA">
        <w:rPr>
          <w:sz w:val="26"/>
          <w:szCs w:val="26"/>
        </w:rPr>
        <w:t xml:space="preserve">our charity benefit for over 16 years and we have been able to donate over $54,750.00 to them throughout. </w:t>
      </w:r>
    </w:p>
    <w:p w14:paraId="4272EB36" w14:textId="6D1A73D4" w:rsidR="002E28BB" w:rsidRPr="00915DEA" w:rsidRDefault="00957830" w:rsidP="002E28BB">
      <w:pPr>
        <w:spacing w:after="0" w:line="240" w:lineRule="auto"/>
        <w:rPr>
          <w:sz w:val="26"/>
          <w:szCs w:val="26"/>
        </w:rPr>
      </w:pPr>
      <w:r w:rsidRPr="00915DEA">
        <w:rPr>
          <w:sz w:val="26"/>
          <w:szCs w:val="26"/>
        </w:rPr>
        <w:t xml:space="preserve"> </w:t>
      </w:r>
      <w:r w:rsidR="002E28BB" w:rsidRPr="00915DEA">
        <w:rPr>
          <w:sz w:val="26"/>
          <w:szCs w:val="26"/>
        </w:rPr>
        <w:t xml:space="preserve">  </w:t>
      </w:r>
      <w:r w:rsidRPr="00915DEA">
        <w:rPr>
          <w:sz w:val="26"/>
          <w:szCs w:val="26"/>
        </w:rPr>
        <w:t xml:space="preserve"> Rawhide Youth Services </w:t>
      </w:r>
      <w:r w:rsidR="00C908B1" w:rsidRPr="00915DEA">
        <w:rPr>
          <w:sz w:val="26"/>
          <w:szCs w:val="26"/>
        </w:rPr>
        <w:t xml:space="preserve">is a facility that </w:t>
      </w:r>
      <w:r w:rsidRPr="00915DEA">
        <w:rPr>
          <w:sz w:val="26"/>
          <w:szCs w:val="26"/>
        </w:rPr>
        <w:t>works with teens and young adults struggling with mental health, emotional and behavioral difficulties</w:t>
      </w:r>
      <w:r w:rsidR="002E28BB" w:rsidRPr="00915DEA">
        <w:rPr>
          <w:sz w:val="26"/>
          <w:szCs w:val="26"/>
        </w:rPr>
        <w:t>.</w:t>
      </w:r>
      <w:r w:rsidRPr="00915DEA">
        <w:rPr>
          <w:sz w:val="26"/>
          <w:szCs w:val="26"/>
        </w:rPr>
        <w:t xml:space="preserve"> </w:t>
      </w:r>
      <w:r w:rsidR="002E28BB" w:rsidRPr="00915DEA">
        <w:rPr>
          <w:sz w:val="26"/>
          <w:szCs w:val="26"/>
        </w:rPr>
        <w:t xml:space="preserve">By using a relationship-based approach to treatment, care and education, Rawhide </w:t>
      </w:r>
      <w:r w:rsidR="007B2192" w:rsidRPr="00915DEA">
        <w:rPr>
          <w:sz w:val="26"/>
          <w:szCs w:val="26"/>
        </w:rPr>
        <w:t xml:space="preserve">can </w:t>
      </w:r>
      <w:r w:rsidR="002E28BB" w:rsidRPr="00915DEA">
        <w:rPr>
          <w:sz w:val="26"/>
          <w:szCs w:val="26"/>
        </w:rPr>
        <w:t>provide them academic and vocational training in preparation for college, independent living or returning to their families. An equine program has also been incorporated into their therapy options</w:t>
      </w:r>
      <w:r w:rsidR="007B2192" w:rsidRPr="00915DEA">
        <w:rPr>
          <w:sz w:val="26"/>
          <w:szCs w:val="26"/>
        </w:rPr>
        <w:t>. Managing therapeutic horses</w:t>
      </w:r>
      <w:r w:rsidR="002E28BB" w:rsidRPr="00915DEA">
        <w:rPr>
          <w:sz w:val="26"/>
          <w:szCs w:val="26"/>
        </w:rPr>
        <w:t xml:space="preserve"> </w:t>
      </w:r>
      <w:r w:rsidR="007B2192" w:rsidRPr="00915DEA">
        <w:rPr>
          <w:sz w:val="26"/>
          <w:szCs w:val="26"/>
        </w:rPr>
        <w:t>teaches youth how to build relationships and overcome their issues and trauma in a non-threatening environment.</w:t>
      </w:r>
    </w:p>
    <w:p w14:paraId="5953A09D" w14:textId="07A2FF24" w:rsidR="008246E5" w:rsidRPr="00915DEA" w:rsidRDefault="0090564F" w:rsidP="002E28BB">
      <w:pPr>
        <w:spacing w:after="0" w:line="240" w:lineRule="auto"/>
        <w:rPr>
          <w:sz w:val="26"/>
          <w:szCs w:val="26"/>
        </w:rPr>
      </w:pPr>
      <w:r w:rsidRPr="00915DEA">
        <w:rPr>
          <w:sz w:val="26"/>
          <w:szCs w:val="26"/>
        </w:rPr>
        <w:t xml:space="preserve">   Rawhide Youth Service is involved in helping our show run smoothly by helping with various tasks. They assisted with distributing stall bedding, opening the arena gates for the show classes, awards presentation and barn clean up. Their help is very much appreciated. </w:t>
      </w:r>
    </w:p>
    <w:p w14:paraId="3C67474B" w14:textId="4346B479" w:rsidR="008246E5" w:rsidRPr="00915DEA" w:rsidRDefault="008246E5" w:rsidP="002E28BB">
      <w:pPr>
        <w:spacing w:after="0" w:line="240" w:lineRule="auto"/>
        <w:rPr>
          <w:b/>
          <w:bCs/>
          <w:color w:val="FF0000"/>
          <w:sz w:val="28"/>
          <w:szCs w:val="28"/>
        </w:rPr>
      </w:pPr>
      <w:r w:rsidRPr="00915DEA">
        <w:rPr>
          <w:sz w:val="26"/>
          <w:szCs w:val="26"/>
        </w:rPr>
        <w:t xml:space="preserve">                                   </w:t>
      </w:r>
      <w:r w:rsidR="00915DEA">
        <w:rPr>
          <w:sz w:val="26"/>
          <w:szCs w:val="26"/>
        </w:rPr>
        <w:t xml:space="preserve">          </w:t>
      </w:r>
      <w:r w:rsidRPr="00915DEA">
        <w:rPr>
          <w:sz w:val="26"/>
          <w:szCs w:val="26"/>
        </w:rPr>
        <w:t xml:space="preserve"> </w:t>
      </w:r>
      <w:r w:rsidR="001852C1">
        <w:rPr>
          <w:sz w:val="26"/>
          <w:szCs w:val="26"/>
        </w:rPr>
        <w:t xml:space="preserve">         </w:t>
      </w:r>
      <w:r w:rsidRPr="00915DEA">
        <w:rPr>
          <w:sz w:val="26"/>
          <w:szCs w:val="26"/>
        </w:rPr>
        <w:t xml:space="preserve"> </w:t>
      </w:r>
      <w:r w:rsidRPr="00915DEA">
        <w:rPr>
          <w:b/>
          <w:bCs/>
          <w:color w:val="FF0000"/>
          <w:sz w:val="28"/>
          <w:szCs w:val="28"/>
        </w:rPr>
        <w:t>Silent Auction Donation Request</w:t>
      </w:r>
      <w:r w:rsidR="00915DEA">
        <w:rPr>
          <w:b/>
          <w:bCs/>
          <w:color w:val="FF0000"/>
          <w:sz w:val="28"/>
          <w:szCs w:val="28"/>
        </w:rPr>
        <w:t>s</w:t>
      </w:r>
    </w:p>
    <w:p w14:paraId="42E67128" w14:textId="335AC14B" w:rsidR="00A0158D" w:rsidRPr="00915DEA" w:rsidRDefault="008246E5" w:rsidP="002E28BB">
      <w:pPr>
        <w:spacing w:after="0" w:line="240" w:lineRule="auto"/>
        <w:rPr>
          <w:color w:val="000000" w:themeColor="text1"/>
          <w:sz w:val="26"/>
          <w:szCs w:val="26"/>
        </w:rPr>
      </w:pPr>
      <w:r w:rsidRPr="00915DEA">
        <w:rPr>
          <w:b/>
          <w:bCs/>
          <w:color w:val="FF0000"/>
          <w:sz w:val="26"/>
          <w:szCs w:val="26"/>
        </w:rPr>
        <w:t xml:space="preserve">   </w:t>
      </w:r>
      <w:r w:rsidRPr="00915DEA">
        <w:rPr>
          <w:color w:val="000000" w:themeColor="text1"/>
          <w:sz w:val="26"/>
          <w:szCs w:val="26"/>
        </w:rPr>
        <w:t>A silent auction fundraiser held at the show helps raise money needed for show expenses and the Rawhide Youth Services benefit. The show committee is asking for your help by donating items or services which will be bid on by any</w:t>
      </w:r>
      <w:r w:rsidR="00A0158D" w:rsidRPr="00915DEA">
        <w:rPr>
          <w:color w:val="000000" w:themeColor="text1"/>
          <w:sz w:val="26"/>
          <w:szCs w:val="26"/>
        </w:rPr>
        <w:t>one at the</w:t>
      </w:r>
      <w:r w:rsidRPr="00915DEA">
        <w:rPr>
          <w:color w:val="000000" w:themeColor="text1"/>
          <w:sz w:val="26"/>
          <w:szCs w:val="26"/>
        </w:rPr>
        <w:t xml:space="preserve"> show</w:t>
      </w:r>
      <w:r w:rsidR="00A0158D" w:rsidRPr="00915DEA">
        <w:rPr>
          <w:color w:val="000000" w:themeColor="text1"/>
          <w:sz w:val="26"/>
          <w:szCs w:val="26"/>
        </w:rPr>
        <w:t xml:space="preserve">. Auction will conclude on Saturday and the winning bidders can then purchase and pick up items </w:t>
      </w:r>
      <w:r w:rsidR="00684524">
        <w:rPr>
          <w:color w:val="000000" w:themeColor="text1"/>
          <w:sz w:val="26"/>
          <w:szCs w:val="26"/>
        </w:rPr>
        <w:t xml:space="preserve">they </w:t>
      </w:r>
      <w:r w:rsidR="00A0158D" w:rsidRPr="00915DEA">
        <w:rPr>
          <w:color w:val="000000" w:themeColor="text1"/>
          <w:sz w:val="26"/>
          <w:szCs w:val="26"/>
        </w:rPr>
        <w:t xml:space="preserve">won. </w:t>
      </w:r>
    </w:p>
    <w:p w14:paraId="18C2E8EA" w14:textId="77777777" w:rsidR="001852C1" w:rsidRDefault="00A0158D" w:rsidP="00964E91">
      <w:pPr>
        <w:spacing w:after="0" w:line="240" w:lineRule="auto"/>
        <w:rPr>
          <w:color w:val="000000" w:themeColor="text1"/>
          <w:sz w:val="26"/>
          <w:szCs w:val="26"/>
        </w:rPr>
      </w:pPr>
      <w:r w:rsidRPr="00915DEA">
        <w:rPr>
          <w:color w:val="000000" w:themeColor="text1"/>
          <w:sz w:val="26"/>
          <w:szCs w:val="26"/>
        </w:rPr>
        <w:t xml:space="preserve"> </w:t>
      </w:r>
      <w:r w:rsidR="008246E5" w:rsidRPr="00915DEA">
        <w:rPr>
          <w:color w:val="000000" w:themeColor="text1"/>
          <w:sz w:val="26"/>
          <w:szCs w:val="26"/>
        </w:rPr>
        <w:t xml:space="preserve"> A wide variety of items</w:t>
      </w:r>
      <w:r w:rsidR="00FC23BF" w:rsidRPr="00915DEA">
        <w:rPr>
          <w:color w:val="000000" w:themeColor="text1"/>
          <w:sz w:val="26"/>
          <w:szCs w:val="26"/>
        </w:rPr>
        <w:t xml:space="preserve"> either new, gently used or even vintage and of course anything horse related would</w:t>
      </w:r>
      <w:r w:rsidR="008246E5" w:rsidRPr="00915DEA">
        <w:rPr>
          <w:color w:val="000000" w:themeColor="text1"/>
          <w:sz w:val="26"/>
          <w:szCs w:val="26"/>
        </w:rPr>
        <w:t xml:space="preserve"> be graciously accepted. </w:t>
      </w:r>
      <w:r w:rsidR="00964E91" w:rsidRPr="00915DEA">
        <w:rPr>
          <w:color w:val="000000" w:themeColor="text1"/>
          <w:sz w:val="26"/>
          <w:szCs w:val="26"/>
        </w:rPr>
        <w:t xml:space="preserve">Item ideas are travel related such as weekend getaways, experiences like spa day or local brewery tours or event tickets. Sports tickets and memorabilia have been good sales. Activates passes for golf, skiing, or yoga classes are great. </w:t>
      </w:r>
      <w:r w:rsidR="00915DEA" w:rsidRPr="00915DEA">
        <w:rPr>
          <w:color w:val="000000" w:themeColor="text1"/>
          <w:sz w:val="26"/>
          <w:szCs w:val="26"/>
        </w:rPr>
        <w:t xml:space="preserve">Music is enjoyed so perhaps concert tickets, backstage passes or lessons can be </w:t>
      </w:r>
      <w:r w:rsidR="00684524">
        <w:rPr>
          <w:color w:val="000000" w:themeColor="text1"/>
          <w:sz w:val="26"/>
          <w:szCs w:val="26"/>
        </w:rPr>
        <w:t>given</w:t>
      </w:r>
      <w:r w:rsidR="00915DEA" w:rsidRPr="00915DEA">
        <w:rPr>
          <w:color w:val="000000" w:themeColor="text1"/>
          <w:sz w:val="26"/>
          <w:szCs w:val="26"/>
        </w:rPr>
        <w:t xml:space="preserve">.  </w:t>
      </w:r>
      <w:r w:rsidR="00964E91" w:rsidRPr="00915DEA">
        <w:rPr>
          <w:color w:val="000000" w:themeColor="text1"/>
          <w:sz w:val="26"/>
          <w:szCs w:val="26"/>
        </w:rPr>
        <w:t xml:space="preserve">Food-related items make an appearance </w:t>
      </w:r>
      <w:r w:rsidR="001852C1" w:rsidRPr="00915DEA">
        <w:rPr>
          <w:color w:val="000000" w:themeColor="text1"/>
          <w:sz w:val="26"/>
          <w:szCs w:val="26"/>
        </w:rPr>
        <w:t>most silent auction</w:t>
      </w:r>
      <w:r w:rsidR="00964E91" w:rsidRPr="00915DEA">
        <w:rPr>
          <w:color w:val="000000" w:themeColor="text1"/>
          <w:sz w:val="26"/>
          <w:szCs w:val="26"/>
        </w:rPr>
        <w:t xml:space="preserve">. </w:t>
      </w:r>
      <w:r w:rsidR="00915DEA" w:rsidRPr="00915DEA">
        <w:rPr>
          <w:color w:val="000000" w:themeColor="text1"/>
          <w:sz w:val="26"/>
          <w:szCs w:val="26"/>
        </w:rPr>
        <w:t>Gift baskets, cooking classes and restaurant gift certifies are welcome donatio</w:t>
      </w:r>
      <w:r w:rsidR="001852C1">
        <w:rPr>
          <w:color w:val="000000" w:themeColor="text1"/>
          <w:sz w:val="26"/>
          <w:szCs w:val="26"/>
        </w:rPr>
        <w:t>n.</w:t>
      </w:r>
      <w:r w:rsidR="005D2395">
        <w:rPr>
          <w:color w:val="000000" w:themeColor="text1"/>
          <w:sz w:val="26"/>
          <w:szCs w:val="26"/>
        </w:rPr>
        <w:t xml:space="preserve">     </w:t>
      </w:r>
    </w:p>
    <w:p w14:paraId="5E7B768E" w14:textId="77777777" w:rsidR="001852C1" w:rsidRDefault="001852C1" w:rsidP="00964E91">
      <w:pPr>
        <w:spacing w:after="0" w:line="240" w:lineRule="auto"/>
        <w:rPr>
          <w:color w:val="000000" w:themeColor="text1"/>
          <w:sz w:val="26"/>
          <w:szCs w:val="26"/>
        </w:rPr>
      </w:pPr>
    </w:p>
    <w:p w14:paraId="1AE6579D" w14:textId="70CAEA4E" w:rsidR="005D2395" w:rsidRPr="001852C1" w:rsidRDefault="005D2395" w:rsidP="00964E91">
      <w:pPr>
        <w:spacing w:after="0" w:line="240" w:lineRule="auto"/>
        <w:rPr>
          <w:color w:val="000000" w:themeColor="text1"/>
          <w:sz w:val="28"/>
          <w:szCs w:val="28"/>
        </w:rPr>
      </w:pPr>
      <w:r w:rsidRPr="001852C1">
        <w:rPr>
          <w:color w:val="000000" w:themeColor="text1"/>
          <w:sz w:val="28"/>
          <w:szCs w:val="28"/>
        </w:rPr>
        <w:t xml:space="preserve">  Sincere thanks for your </w:t>
      </w:r>
      <w:r w:rsidR="001852C1">
        <w:rPr>
          <w:color w:val="000000" w:themeColor="text1"/>
          <w:sz w:val="28"/>
          <w:szCs w:val="28"/>
        </w:rPr>
        <w:t>help</w:t>
      </w:r>
      <w:r w:rsidR="001852C1" w:rsidRPr="001852C1">
        <w:rPr>
          <w:color w:val="000000" w:themeColor="text1"/>
          <w:sz w:val="28"/>
          <w:szCs w:val="28"/>
        </w:rPr>
        <w:t xml:space="preserve"> from the </w:t>
      </w:r>
      <w:r w:rsidRPr="001852C1">
        <w:rPr>
          <w:color w:val="000000" w:themeColor="text1"/>
          <w:sz w:val="28"/>
          <w:szCs w:val="28"/>
        </w:rPr>
        <w:t>Morgan Masterpiece Charity Horse Show Committee</w:t>
      </w:r>
    </w:p>
    <w:p w14:paraId="77817523" w14:textId="338BB576" w:rsidR="005D2395" w:rsidRPr="00684524" w:rsidRDefault="001852C1" w:rsidP="00964E91">
      <w:pPr>
        <w:spacing w:after="0" w:line="240" w:lineRule="auto"/>
        <w:rPr>
          <w:color w:val="000000" w:themeColor="text1"/>
          <w:sz w:val="26"/>
          <w:szCs w:val="26"/>
        </w:rPr>
      </w:pPr>
      <w:r>
        <w:rPr>
          <w:color w:val="000000" w:themeColor="text1"/>
          <w:sz w:val="28"/>
          <w:szCs w:val="28"/>
        </w:rPr>
        <w:t xml:space="preserve"> </w:t>
      </w:r>
      <w:r w:rsidR="005D2395">
        <w:rPr>
          <w:color w:val="000000" w:themeColor="text1"/>
          <w:sz w:val="28"/>
          <w:szCs w:val="28"/>
        </w:rPr>
        <w:t xml:space="preserve"> </w:t>
      </w:r>
      <w:r w:rsidR="005D2395" w:rsidRPr="00684524">
        <w:rPr>
          <w:color w:val="000000" w:themeColor="text1"/>
          <w:sz w:val="26"/>
          <w:szCs w:val="26"/>
        </w:rPr>
        <w:t xml:space="preserve">Silent auction contact: Sally Clark, N3903 </w:t>
      </w:r>
      <w:proofErr w:type="spellStart"/>
      <w:r w:rsidR="005D2395" w:rsidRPr="00684524">
        <w:rPr>
          <w:color w:val="000000" w:themeColor="text1"/>
          <w:sz w:val="26"/>
          <w:szCs w:val="26"/>
        </w:rPr>
        <w:t>Firelane</w:t>
      </w:r>
      <w:proofErr w:type="spellEnd"/>
      <w:r w:rsidR="005D2395" w:rsidRPr="00684524">
        <w:rPr>
          <w:color w:val="000000" w:themeColor="text1"/>
          <w:sz w:val="26"/>
          <w:szCs w:val="26"/>
        </w:rPr>
        <w:t>, White Lake, WI 54491</w:t>
      </w:r>
      <w:r>
        <w:rPr>
          <w:color w:val="000000" w:themeColor="text1"/>
          <w:sz w:val="26"/>
          <w:szCs w:val="26"/>
        </w:rPr>
        <w:t xml:space="preserve"> </w:t>
      </w:r>
      <w:hyperlink r:id="rId6" w:history="1">
        <w:r w:rsidRPr="00E77E54">
          <w:rPr>
            <w:rStyle w:val="Hyperlink"/>
            <w:sz w:val="26"/>
            <w:szCs w:val="26"/>
          </w:rPr>
          <w:t>smclark408@yahoo.com</w:t>
        </w:r>
      </w:hyperlink>
    </w:p>
    <w:p w14:paraId="61676DB1" w14:textId="30426FB3" w:rsidR="005D2395" w:rsidRPr="00684524" w:rsidRDefault="005D2395" w:rsidP="00964E91">
      <w:pPr>
        <w:spacing w:after="0" w:line="240" w:lineRule="auto"/>
        <w:rPr>
          <w:color w:val="000000" w:themeColor="text1"/>
          <w:sz w:val="26"/>
          <w:szCs w:val="26"/>
        </w:rPr>
      </w:pPr>
    </w:p>
    <w:p w14:paraId="761A2CAC" w14:textId="7DFCC3E9" w:rsidR="00684524" w:rsidRDefault="005D2395" w:rsidP="00964E91">
      <w:pPr>
        <w:spacing w:after="0" w:line="240" w:lineRule="auto"/>
        <w:rPr>
          <w:color w:val="000000" w:themeColor="text1"/>
          <w:sz w:val="28"/>
          <w:szCs w:val="28"/>
        </w:rPr>
      </w:pPr>
      <w:r>
        <w:rPr>
          <w:color w:val="000000" w:themeColor="text1"/>
          <w:sz w:val="28"/>
          <w:szCs w:val="28"/>
        </w:rPr>
        <w:t xml:space="preserve">                     </w:t>
      </w:r>
      <w:r w:rsidR="00684524">
        <w:rPr>
          <w:color w:val="000000" w:themeColor="text1"/>
          <w:sz w:val="28"/>
          <w:szCs w:val="28"/>
        </w:rPr>
        <w:t xml:space="preserve">                  </w:t>
      </w:r>
      <w:r>
        <w:rPr>
          <w:color w:val="000000" w:themeColor="text1"/>
          <w:sz w:val="28"/>
          <w:szCs w:val="28"/>
        </w:rPr>
        <w:t>Donating not only helps us, it is good for you too.</w:t>
      </w:r>
    </w:p>
    <w:p w14:paraId="7FC3F3A6" w14:textId="15E797A9" w:rsidR="005D2395" w:rsidRDefault="005D2395" w:rsidP="00964E91">
      <w:pPr>
        <w:spacing w:after="0" w:line="240" w:lineRule="auto"/>
        <w:rPr>
          <w:color w:val="000000" w:themeColor="text1"/>
          <w:sz w:val="28"/>
          <w:szCs w:val="28"/>
        </w:rPr>
      </w:pPr>
      <w:r>
        <w:rPr>
          <w:color w:val="000000" w:themeColor="text1"/>
          <w:sz w:val="28"/>
          <w:szCs w:val="28"/>
        </w:rPr>
        <w:t xml:space="preserve"> </w:t>
      </w:r>
      <w:r w:rsidR="00684524">
        <w:rPr>
          <w:color w:val="000000" w:themeColor="text1"/>
          <w:sz w:val="28"/>
          <w:szCs w:val="28"/>
        </w:rPr>
        <w:t>It</w:t>
      </w:r>
      <w:r>
        <w:rPr>
          <w:color w:val="000000" w:themeColor="text1"/>
          <w:sz w:val="28"/>
          <w:szCs w:val="28"/>
        </w:rPr>
        <w:t xml:space="preserve"> provid</w:t>
      </w:r>
      <w:r w:rsidR="00684524">
        <w:rPr>
          <w:color w:val="000000" w:themeColor="text1"/>
          <w:sz w:val="28"/>
          <w:szCs w:val="28"/>
        </w:rPr>
        <w:t>es</w:t>
      </w:r>
      <w:r>
        <w:rPr>
          <w:color w:val="000000" w:themeColor="text1"/>
          <w:sz w:val="28"/>
          <w:szCs w:val="28"/>
        </w:rPr>
        <w:t xml:space="preserve"> great advertising </w:t>
      </w:r>
      <w:r w:rsidR="00684524">
        <w:rPr>
          <w:color w:val="000000" w:themeColor="text1"/>
          <w:sz w:val="28"/>
          <w:szCs w:val="28"/>
        </w:rPr>
        <w:t xml:space="preserve">for your business or service </w:t>
      </w:r>
      <w:r>
        <w:rPr>
          <w:color w:val="000000" w:themeColor="text1"/>
          <w:sz w:val="28"/>
          <w:szCs w:val="28"/>
        </w:rPr>
        <w:t>that is tax deductible too!</w:t>
      </w:r>
    </w:p>
    <w:p w14:paraId="70B1FC64" w14:textId="4079429F" w:rsidR="00684524" w:rsidRPr="00684524" w:rsidRDefault="00684524" w:rsidP="00684524">
      <w:pPr>
        <w:spacing w:after="0" w:line="240" w:lineRule="auto"/>
        <w:jc w:val="center"/>
        <w:rPr>
          <w:color w:val="FF0000"/>
          <w:sz w:val="32"/>
          <w:szCs w:val="32"/>
        </w:rPr>
      </w:pPr>
      <w:r w:rsidRPr="00684524">
        <w:rPr>
          <w:color w:val="FF0000"/>
          <w:sz w:val="32"/>
          <w:szCs w:val="32"/>
        </w:rPr>
        <w:t>MORGAN MASTERPIECE IS A 501-C CHARITABLE ORGANIZATION</w:t>
      </w:r>
    </w:p>
    <w:p w14:paraId="06FDA0F0" w14:textId="054149E4" w:rsidR="00684524" w:rsidRPr="00684524" w:rsidRDefault="00684524" w:rsidP="00684524">
      <w:pPr>
        <w:spacing w:after="0" w:line="240" w:lineRule="auto"/>
        <w:jc w:val="center"/>
        <w:rPr>
          <w:color w:val="FF0000"/>
          <w:sz w:val="32"/>
          <w:szCs w:val="32"/>
        </w:rPr>
      </w:pPr>
      <w:r w:rsidRPr="00684524">
        <w:rPr>
          <w:color w:val="FF0000"/>
          <w:sz w:val="32"/>
          <w:szCs w:val="32"/>
        </w:rPr>
        <w:t>TAX ID: 39-1951995</w:t>
      </w:r>
    </w:p>
    <w:p w14:paraId="22F380FA" w14:textId="77777777" w:rsidR="005D2395" w:rsidRPr="00684524" w:rsidRDefault="005D2395" w:rsidP="00684524">
      <w:pPr>
        <w:spacing w:after="0" w:line="240" w:lineRule="auto"/>
        <w:jc w:val="center"/>
        <w:rPr>
          <w:color w:val="FF0000"/>
          <w:sz w:val="32"/>
          <w:szCs w:val="32"/>
        </w:rPr>
      </w:pPr>
    </w:p>
    <w:sectPr w:rsidR="005D2395" w:rsidRPr="00684524" w:rsidSect="00F1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09D"/>
    <w:multiLevelType w:val="multilevel"/>
    <w:tmpl w:val="FA8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7AC3"/>
    <w:multiLevelType w:val="multilevel"/>
    <w:tmpl w:val="AEA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748CE"/>
    <w:multiLevelType w:val="multilevel"/>
    <w:tmpl w:val="97C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E76D5"/>
    <w:multiLevelType w:val="multilevel"/>
    <w:tmpl w:val="2E1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644D2"/>
    <w:multiLevelType w:val="multilevel"/>
    <w:tmpl w:val="0122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83027">
    <w:abstractNumId w:val="2"/>
  </w:num>
  <w:num w:numId="2" w16cid:durableId="286620146">
    <w:abstractNumId w:val="1"/>
  </w:num>
  <w:num w:numId="3" w16cid:durableId="2065985866">
    <w:abstractNumId w:val="3"/>
  </w:num>
  <w:num w:numId="4" w16cid:durableId="37629696">
    <w:abstractNumId w:val="4"/>
  </w:num>
  <w:num w:numId="5" w16cid:durableId="128342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C5"/>
    <w:rsid w:val="001852C1"/>
    <w:rsid w:val="002E28BB"/>
    <w:rsid w:val="005D2395"/>
    <w:rsid w:val="00684524"/>
    <w:rsid w:val="007A036D"/>
    <w:rsid w:val="007B2192"/>
    <w:rsid w:val="007E7812"/>
    <w:rsid w:val="008246E5"/>
    <w:rsid w:val="0090564F"/>
    <w:rsid w:val="00915DEA"/>
    <w:rsid w:val="00957830"/>
    <w:rsid w:val="00964E91"/>
    <w:rsid w:val="009E7637"/>
    <w:rsid w:val="00A0158D"/>
    <w:rsid w:val="00C908B1"/>
    <w:rsid w:val="00E42E39"/>
    <w:rsid w:val="00EF7E92"/>
    <w:rsid w:val="00F142C5"/>
    <w:rsid w:val="00F93337"/>
    <w:rsid w:val="00FC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C9A"/>
  <w15:chartTrackingRefBased/>
  <w15:docId w15:val="{A44ECD38-5648-46E1-90E9-3D1F037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395"/>
    <w:rPr>
      <w:color w:val="0563C1" w:themeColor="hyperlink"/>
      <w:u w:val="single"/>
    </w:rPr>
  </w:style>
  <w:style w:type="character" w:styleId="UnresolvedMention">
    <w:name w:val="Unresolved Mention"/>
    <w:basedOn w:val="DefaultParagraphFont"/>
    <w:uiPriority w:val="99"/>
    <w:semiHidden/>
    <w:unhideWhenUsed/>
    <w:rsid w:val="005D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lark408@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Clark</dc:creator>
  <cp:keywords/>
  <dc:description/>
  <cp:lastModifiedBy>Sally Clark</cp:lastModifiedBy>
  <cp:revision>2</cp:revision>
  <cp:lastPrinted>2022-04-12T16:47:00Z</cp:lastPrinted>
  <dcterms:created xsi:type="dcterms:W3CDTF">2022-04-12T16:48:00Z</dcterms:created>
  <dcterms:modified xsi:type="dcterms:W3CDTF">2022-04-12T16:48:00Z</dcterms:modified>
</cp:coreProperties>
</file>